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7507" w14:textId="77777777" w:rsidR="00735C51" w:rsidRDefault="00735C51">
      <w:pPr>
        <w:jc w:val="center"/>
        <w:rPr>
          <w:rFonts w:ascii="Times New Roman" w:hAnsi="Times New Roman"/>
          <w:b/>
          <w:i/>
        </w:rPr>
      </w:pPr>
    </w:p>
    <w:p w14:paraId="1F826C2E" w14:textId="77777777" w:rsidR="00735C51" w:rsidRDefault="008E0E66">
      <w:pPr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0D33B279" wp14:editId="13527240">
            <wp:extent cx="657225" cy="78168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7CE3FF" w14:textId="77777777" w:rsidR="00735C51" w:rsidRDefault="00735C51">
      <w:pPr>
        <w:jc w:val="center"/>
        <w:rPr>
          <w:rFonts w:ascii="Times New Roman" w:hAnsi="Times New Roman"/>
          <w:b/>
        </w:rPr>
      </w:pPr>
    </w:p>
    <w:p w14:paraId="77438BD2" w14:textId="77777777" w:rsidR="00735C51" w:rsidRPr="004E25B3" w:rsidRDefault="008E0E66" w:rsidP="00470DCD">
      <w:pPr>
        <w:jc w:val="center"/>
        <w:rPr>
          <w:rFonts w:ascii="Times New Roman" w:hAnsi="Times New Roman"/>
          <w:b/>
          <w:sz w:val="28"/>
          <w:szCs w:val="28"/>
        </w:rPr>
      </w:pPr>
      <w:r w:rsidRPr="004E25B3">
        <w:rPr>
          <w:rFonts w:ascii="Times New Roman" w:hAnsi="Times New Roman"/>
          <w:b/>
          <w:sz w:val="28"/>
          <w:szCs w:val="28"/>
        </w:rPr>
        <w:t>ВЕБИНАР</w:t>
      </w:r>
    </w:p>
    <w:p w14:paraId="7557DD7D" w14:textId="77777777" w:rsidR="00D150E4" w:rsidRDefault="00D150E4" w:rsidP="00470DCD">
      <w:pPr>
        <w:ind w:right="-2"/>
        <w:jc w:val="center"/>
        <w:rPr>
          <w:b/>
          <w:sz w:val="26"/>
        </w:rPr>
      </w:pPr>
      <w:r>
        <w:rPr>
          <w:b/>
          <w:sz w:val="26"/>
        </w:rPr>
        <w:t>«Проведение аукциона в электронной форме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среди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СМСП»</w:t>
      </w:r>
    </w:p>
    <w:p w14:paraId="46D8FB52" w14:textId="77777777" w:rsidR="00735C51" w:rsidRPr="004E25B3" w:rsidRDefault="00D150E4" w:rsidP="00470DCD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7E1DD4">
        <w:rPr>
          <w:rFonts w:ascii="Times New Roman" w:hAnsi="Times New Roman"/>
          <w:b/>
          <w:sz w:val="28"/>
          <w:szCs w:val="28"/>
        </w:rPr>
        <w:t>.06</w:t>
      </w:r>
      <w:r w:rsidR="00470DCD" w:rsidRPr="004E25B3">
        <w:rPr>
          <w:rFonts w:ascii="Times New Roman" w:hAnsi="Times New Roman"/>
          <w:b/>
          <w:sz w:val="28"/>
          <w:szCs w:val="28"/>
        </w:rPr>
        <w:t>.2022</w:t>
      </w:r>
      <w:r w:rsidR="008E0E66" w:rsidRPr="004E25B3">
        <w:rPr>
          <w:rFonts w:ascii="Times New Roman" w:hAnsi="Times New Roman"/>
          <w:b/>
          <w:sz w:val="28"/>
          <w:szCs w:val="28"/>
        </w:rPr>
        <w:br/>
      </w:r>
    </w:p>
    <w:p w14:paraId="0D2E5CD2" w14:textId="77777777" w:rsidR="00735C51" w:rsidRPr="00470DCD" w:rsidRDefault="008E0E66" w:rsidP="00470DCD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470DCD">
        <w:rPr>
          <w:rFonts w:ascii="Times New Roman" w:hAnsi="Times New Roman"/>
          <w:b/>
          <w:sz w:val="28"/>
          <w:szCs w:val="28"/>
        </w:rPr>
        <w:t>ГКУ «Забайкальский центр государственных закупок»</w:t>
      </w:r>
    </w:p>
    <w:p w14:paraId="46ABAA92" w14:textId="77777777" w:rsidR="00735C51" w:rsidRDefault="00735C51" w:rsidP="00470DCD">
      <w:pPr>
        <w:ind w:right="-2"/>
        <w:jc w:val="center"/>
        <w:rPr>
          <w:rFonts w:ascii="Times New Roman" w:hAnsi="Times New Roman"/>
          <w:b/>
        </w:rPr>
      </w:pPr>
    </w:p>
    <w:p w14:paraId="42BB8B6A" w14:textId="77777777" w:rsidR="00735C51" w:rsidRDefault="00735C51">
      <w:pPr>
        <w:ind w:right="-2"/>
        <w:jc w:val="center"/>
        <w:rPr>
          <w:rFonts w:ascii="Times New Roman" w:hAnsi="Times New Roman"/>
          <w:b/>
        </w:rPr>
      </w:pPr>
    </w:p>
    <w:p w14:paraId="2FE03C52" w14:textId="77777777" w:rsidR="00735C51" w:rsidRDefault="008E0E66">
      <w:pPr>
        <w:ind w:right="99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 ПОДДЕРЖКЕ:</w:t>
      </w:r>
    </w:p>
    <w:p w14:paraId="4876F553" w14:textId="77777777" w:rsidR="00735C51" w:rsidRDefault="008E0E66">
      <w:pPr>
        <w:ind w:right="99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16AE3B56" w14:textId="77777777" w:rsidR="00735C51" w:rsidRDefault="008E0E66">
      <w:pPr>
        <w:pStyle w:val="Body1"/>
        <w:shd w:val="clear" w:color="auto" w:fill="FFFFFF"/>
        <w:rPr>
          <w:b/>
        </w:rPr>
      </w:pPr>
      <w:r>
        <w:rPr>
          <w:b/>
        </w:rPr>
        <w:t xml:space="preserve">    </w:t>
      </w:r>
    </w:p>
    <w:p w14:paraId="3526FEFA" w14:textId="77777777" w:rsidR="00735C51" w:rsidRDefault="004E25B3">
      <w:pPr>
        <w:pStyle w:val="Body1"/>
        <w:shd w:val="clear" w:color="auto" w:fill="FFFFFF"/>
        <w:ind w:firstLine="7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5CF5ADC2" wp14:editId="5817C145">
            <wp:extent cx="2319684" cy="27727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684" cy="27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08128" w14:textId="77777777" w:rsidR="00735C51" w:rsidRDefault="00735C51">
      <w:pPr>
        <w:pStyle w:val="Body1"/>
        <w:shd w:val="clear" w:color="auto" w:fill="FFFFFF"/>
        <w:jc w:val="center"/>
        <w:rPr>
          <w:b/>
        </w:rPr>
      </w:pPr>
    </w:p>
    <w:p w14:paraId="7837A82E" w14:textId="77777777" w:rsidR="00735C51" w:rsidRDefault="00735C51">
      <w:pPr>
        <w:pStyle w:val="Body1"/>
        <w:shd w:val="clear" w:color="auto" w:fill="FFFFFF"/>
        <w:jc w:val="center"/>
        <w:rPr>
          <w:b/>
        </w:rPr>
      </w:pPr>
    </w:p>
    <w:p w14:paraId="0A3BE5F3" w14:textId="77777777" w:rsidR="00735C51" w:rsidRDefault="008E0E66">
      <w:pPr>
        <w:pStyle w:val="Body1"/>
        <w:shd w:val="clear" w:color="auto" w:fill="FFFFFF"/>
        <w:jc w:val="center"/>
        <w:rPr>
          <w:b/>
          <w:sz w:val="22"/>
        </w:rPr>
      </w:pPr>
      <w:r>
        <w:rPr>
          <w:b/>
          <w:sz w:val="22"/>
        </w:rPr>
        <w:t>Программа</w:t>
      </w:r>
    </w:p>
    <w:p w14:paraId="36F14ADC" w14:textId="77777777" w:rsidR="00735C51" w:rsidRDefault="00735C51">
      <w:pPr>
        <w:pStyle w:val="Body1"/>
        <w:shd w:val="clear" w:color="auto" w:fill="FFFFFF"/>
        <w:jc w:val="center"/>
        <w:rPr>
          <w:b/>
          <w:sz w:val="22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44"/>
        <w:gridCol w:w="5244"/>
        <w:gridCol w:w="3686"/>
      </w:tblGrid>
      <w:tr w:rsidR="00735C51" w:rsidRPr="00EA07DA" w14:paraId="09F98214" w14:textId="77777777" w:rsidTr="007E1DD4">
        <w:trPr>
          <w:trHeight w:val="20"/>
        </w:trPr>
        <w:tc>
          <w:tcPr>
            <w:tcW w:w="184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1D19A82" w14:textId="77777777" w:rsidR="00735C51" w:rsidRPr="00EA07DA" w:rsidRDefault="008E0E66">
            <w:pPr>
              <w:pStyle w:val="Body1"/>
              <w:ind w:left="142" w:right="139"/>
              <w:jc w:val="center"/>
              <w:rPr>
                <w:b/>
                <w:color w:val="auto"/>
                <w:szCs w:val="24"/>
              </w:rPr>
            </w:pPr>
            <w:r w:rsidRPr="00EA07DA">
              <w:rPr>
                <w:b/>
                <w:color w:val="auto"/>
                <w:szCs w:val="24"/>
              </w:rPr>
              <w:t>Время</w:t>
            </w:r>
          </w:p>
        </w:tc>
        <w:tc>
          <w:tcPr>
            <w:tcW w:w="524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215D18" w14:textId="77777777" w:rsidR="00735C51" w:rsidRPr="00EA07DA" w:rsidRDefault="008E0E66">
            <w:pPr>
              <w:pStyle w:val="Body1"/>
              <w:ind w:left="142" w:right="139"/>
              <w:jc w:val="center"/>
              <w:rPr>
                <w:b/>
                <w:color w:val="auto"/>
                <w:szCs w:val="24"/>
              </w:rPr>
            </w:pPr>
            <w:r w:rsidRPr="00EA07DA">
              <w:rPr>
                <w:b/>
                <w:color w:val="auto"/>
                <w:szCs w:val="24"/>
              </w:rPr>
              <w:t>Тема выступления</w:t>
            </w:r>
          </w:p>
        </w:tc>
        <w:tc>
          <w:tcPr>
            <w:tcW w:w="368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7FD42D4" w14:textId="77777777" w:rsidR="00735C51" w:rsidRPr="00EA07DA" w:rsidRDefault="008E0E66">
            <w:pPr>
              <w:pStyle w:val="Body1"/>
              <w:ind w:left="142" w:right="139"/>
              <w:jc w:val="center"/>
              <w:rPr>
                <w:b/>
                <w:color w:val="auto"/>
                <w:szCs w:val="24"/>
              </w:rPr>
            </w:pPr>
            <w:r w:rsidRPr="00EA07DA">
              <w:rPr>
                <w:b/>
                <w:color w:val="auto"/>
                <w:szCs w:val="24"/>
              </w:rPr>
              <w:t>Спикер</w:t>
            </w:r>
          </w:p>
        </w:tc>
      </w:tr>
      <w:tr w:rsidR="00735C51" w:rsidRPr="00EA07DA" w14:paraId="637A7650" w14:textId="77777777" w:rsidTr="007E1DD4">
        <w:trPr>
          <w:trHeight w:val="20"/>
        </w:trPr>
        <w:tc>
          <w:tcPr>
            <w:tcW w:w="1844" w:type="dxa"/>
            <w:shd w:val="clear" w:color="auto" w:fill="D5DCE4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00028C" w14:textId="77777777" w:rsidR="00735C51" w:rsidRPr="00EA07DA" w:rsidRDefault="009F4168" w:rsidP="00D150E4">
            <w:pPr>
              <w:pStyle w:val="Body1"/>
              <w:ind w:left="142" w:right="139"/>
              <w:jc w:val="center"/>
              <w:rPr>
                <w:color w:val="auto"/>
                <w:szCs w:val="24"/>
              </w:rPr>
            </w:pPr>
            <w:r w:rsidRPr="00EA07DA">
              <w:rPr>
                <w:color w:val="auto"/>
                <w:szCs w:val="24"/>
              </w:rPr>
              <w:t>1</w:t>
            </w:r>
            <w:r w:rsidR="00D150E4">
              <w:rPr>
                <w:color w:val="auto"/>
                <w:szCs w:val="24"/>
              </w:rPr>
              <w:t>6</w:t>
            </w:r>
            <w:r w:rsidR="008E0E66" w:rsidRPr="00EA07DA">
              <w:rPr>
                <w:color w:val="auto"/>
                <w:szCs w:val="24"/>
              </w:rPr>
              <w:t>:00</w:t>
            </w:r>
          </w:p>
        </w:tc>
        <w:tc>
          <w:tcPr>
            <w:tcW w:w="5244" w:type="dxa"/>
            <w:shd w:val="clear" w:color="auto" w:fill="D5DCE4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6E8110" w14:textId="77777777" w:rsidR="00735C51" w:rsidRPr="00EA07DA" w:rsidRDefault="008E0E66">
            <w:pPr>
              <w:pStyle w:val="Body1"/>
              <w:ind w:left="142" w:right="139"/>
              <w:rPr>
                <w:color w:val="auto"/>
                <w:szCs w:val="24"/>
              </w:rPr>
            </w:pPr>
            <w:r w:rsidRPr="00EA07DA">
              <w:rPr>
                <w:color w:val="auto"/>
                <w:szCs w:val="24"/>
              </w:rPr>
              <w:t>Открытие вебинара.</w:t>
            </w:r>
          </w:p>
        </w:tc>
        <w:tc>
          <w:tcPr>
            <w:tcW w:w="3686" w:type="dxa"/>
            <w:shd w:val="clear" w:color="auto" w:fill="D5DCE4"/>
          </w:tcPr>
          <w:p w14:paraId="5D5A123C" w14:textId="77777777" w:rsidR="00735C51" w:rsidRPr="00EA07DA" w:rsidRDefault="00735C51">
            <w:pPr>
              <w:pStyle w:val="Body1"/>
              <w:tabs>
                <w:tab w:val="left" w:pos="2444"/>
              </w:tabs>
              <w:ind w:right="23"/>
              <w:jc w:val="center"/>
              <w:rPr>
                <w:color w:val="auto"/>
                <w:szCs w:val="24"/>
              </w:rPr>
            </w:pPr>
          </w:p>
        </w:tc>
      </w:tr>
      <w:tr w:rsidR="007E1DD4" w:rsidRPr="00EA07DA" w14:paraId="07D1AB7D" w14:textId="77777777" w:rsidTr="00EA07DA">
        <w:trPr>
          <w:trHeight w:val="689"/>
        </w:trPr>
        <w:tc>
          <w:tcPr>
            <w:tcW w:w="184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C19D831" w14:textId="77777777" w:rsidR="007E1DD4" w:rsidRPr="00EA07DA" w:rsidRDefault="007E1DD4">
            <w:pPr>
              <w:pStyle w:val="Body1"/>
              <w:ind w:left="142" w:right="139"/>
              <w:jc w:val="center"/>
              <w:rPr>
                <w:color w:val="auto"/>
                <w:szCs w:val="24"/>
              </w:rPr>
            </w:pPr>
            <w:r w:rsidRPr="00EA07DA">
              <w:rPr>
                <w:color w:val="auto"/>
                <w:szCs w:val="24"/>
              </w:rPr>
              <w:t>1</w:t>
            </w:r>
            <w:r w:rsidR="00D150E4">
              <w:rPr>
                <w:color w:val="auto"/>
                <w:szCs w:val="24"/>
              </w:rPr>
              <w:t>6</w:t>
            </w:r>
            <w:r w:rsidRPr="00EA07DA">
              <w:rPr>
                <w:color w:val="auto"/>
                <w:szCs w:val="24"/>
              </w:rPr>
              <w:t>:00 – 1</w:t>
            </w:r>
            <w:r w:rsidR="00D150E4">
              <w:rPr>
                <w:color w:val="auto"/>
                <w:szCs w:val="24"/>
              </w:rPr>
              <w:t>6</w:t>
            </w:r>
            <w:r w:rsidRPr="00EA07DA">
              <w:rPr>
                <w:color w:val="auto"/>
                <w:szCs w:val="24"/>
              </w:rPr>
              <w:t>:05</w:t>
            </w:r>
          </w:p>
          <w:p w14:paraId="3687B6AE" w14:textId="77777777" w:rsidR="007E1DD4" w:rsidRPr="00EA07DA" w:rsidRDefault="007E1DD4">
            <w:pPr>
              <w:pStyle w:val="Body1"/>
              <w:ind w:left="142" w:right="139"/>
              <w:jc w:val="center"/>
              <w:rPr>
                <w:color w:val="auto"/>
                <w:szCs w:val="24"/>
              </w:rPr>
            </w:pPr>
            <w:r w:rsidRPr="00EA07DA">
              <w:rPr>
                <w:color w:val="auto"/>
                <w:szCs w:val="24"/>
              </w:rPr>
              <w:t>(местное время)</w:t>
            </w:r>
          </w:p>
        </w:tc>
        <w:tc>
          <w:tcPr>
            <w:tcW w:w="8930" w:type="dxa"/>
            <w:gridSpan w:val="2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F77F3D3" w14:textId="77777777" w:rsidR="007E1DD4" w:rsidRPr="00EA07DA" w:rsidRDefault="007E1DD4" w:rsidP="000118DC">
            <w:pPr>
              <w:ind w:left="142" w:right="139"/>
              <w:jc w:val="center"/>
              <w:rPr>
                <w:rFonts w:ascii="Times New Roman" w:hAnsi="Times New Roman"/>
                <w:szCs w:val="24"/>
              </w:rPr>
            </w:pPr>
            <w:r w:rsidRPr="00EA07DA">
              <w:rPr>
                <w:rFonts w:ascii="Times New Roman" w:hAnsi="Times New Roman"/>
                <w:szCs w:val="24"/>
              </w:rPr>
              <w:t>Приветственное слово.</w:t>
            </w:r>
          </w:p>
        </w:tc>
      </w:tr>
      <w:tr w:rsidR="00735C51" w:rsidRPr="00EA07DA" w14:paraId="5BE64A24" w14:textId="77777777" w:rsidTr="007E1DD4">
        <w:trPr>
          <w:trHeight w:val="394"/>
        </w:trPr>
        <w:tc>
          <w:tcPr>
            <w:tcW w:w="184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1AC98FA" w14:textId="77777777" w:rsidR="00735C51" w:rsidRPr="00D150E4" w:rsidRDefault="009F4168">
            <w:pPr>
              <w:pStyle w:val="Body1"/>
              <w:ind w:left="142" w:right="139"/>
              <w:jc w:val="center"/>
              <w:rPr>
                <w:color w:val="auto"/>
                <w:szCs w:val="24"/>
              </w:rPr>
            </w:pPr>
            <w:r w:rsidRPr="00D150E4">
              <w:rPr>
                <w:color w:val="auto"/>
                <w:szCs w:val="24"/>
              </w:rPr>
              <w:t>1</w:t>
            </w:r>
            <w:r w:rsidR="00D150E4" w:rsidRPr="00D150E4">
              <w:rPr>
                <w:color w:val="auto"/>
                <w:szCs w:val="24"/>
              </w:rPr>
              <w:t>6</w:t>
            </w:r>
            <w:r w:rsidR="004002B7" w:rsidRPr="00D150E4">
              <w:rPr>
                <w:color w:val="auto"/>
                <w:szCs w:val="24"/>
              </w:rPr>
              <w:t xml:space="preserve">:05 – </w:t>
            </w:r>
            <w:r w:rsidR="00FE3B25" w:rsidRPr="00D150E4">
              <w:rPr>
                <w:color w:val="auto"/>
                <w:szCs w:val="24"/>
              </w:rPr>
              <w:t>1</w:t>
            </w:r>
            <w:r w:rsidR="00D150E4" w:rsidRPr="00D150E4">
              <w:rPr>
                <w:color w:val="auto"/>
                <w:szCs w:val="24"/>
              </w:rPr>
              <w:t>8</w:t>
            </w:r>
            <w:r w:rsidR="00FE3B25" w:rsidRPr="00D150E4">
              <w:rPr>
                <w:color w:val="auto"/>
                <w:szCs w:val="24"/>
              </w:rPr>
              <w:t>.</w:t>
            </w:r>
            <w:r w:rsidR="000118DC" w:rsidRPr="00D150E4">
              <w:rPr>
                <w:color w:val="auto"/>
                <w:szCs w:val="24"/>
              </w:rPr>
              <w:t>00</w:t>
            </w:r>
          </w:p>
          <w:p w14:paraId="25757C00" w14:textId="77777777" w:rsidR="00735C51" w:rsidRPr="00D150E4" w:rsidRDefault="008E0E66">
            <w:pPr>
              <w:pStyle w:val="Body1"/>
              <w:ind w:left="142" w:right="139"/>
              <w:jc w:val="center"/>
              <w:rPr>
                <w:color w:val="auto"/>
                <w:szCs w:val="24"/>
              </w:rPr>
            </w:pPr>
            <w:r w:rsidRPr="00D150E4">
              <w:rPr>
                <w:color w:val="auto"/>
                <w:szCs w:val="24"/>
              </w:rPr>
              <w:t>(местное время)</w:t>
            </w:r>
          </w:p>
        </w:tc>
        <w:tc>
          <w:tcPr>
            <w:tcW w:w="524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722C2ED" w14:textId="3CAE35E3" w:rsidR="00D150E4" w:rsidRPr="00D150E4" w:rsidRDefault="00D150E4" w:rsidP="00D150E4">
            <w:pPr>
              <w:widowControl w:val="0"/>
              <w:tabs>
                <w:tab w:val="left" w:pos="2280"/>
                <w:tab w:val="left" w:pos="2281"/>
              </w:tabs>
              <w:autoSpaceDE w:val="0"/>
              <w:autoSpaceDN w:val="0"/>
              <w:spacing w:before="44" w:line="273" w:lineRule="auto"/>
              <w:ind w:right="114"/>
              <w:rPr>
                <w:rFonts w:ascii="Times New Roman" w:hAnsi="Times New Roman"/>
                <w:szCs w:val="24"/>
              </w:rPr>
            </w:pPr>
            <w:bookmarkStart w:id="0" w:name="_dx_frag_StartFragment"/>
            <w:bookmarkEnd w:id="0"/>
            <w:r w:rsidRPr="00D150E4">
              <w:rPr>
                <w:rFonts w:ascii="Times New Roman" w:hAnsi="Times New Roman"/>
                <w:noProof/>
                <w:szCs w:val="24"/>
              </w:rPr>
              <w:t xml:space="preserve"> </w:t>
            </w:r>
            <w:r w:rsidRPr="00D150E4">
              <w:rPr>
                <w:rFonts w:ascii="Times New Roman" w:hAnsi="Times New Roman"/>
                <w:szCs w:val="24"/>
              </w:rPr>
              <w:t>как</w:t>
            </w:r>
            <w:r w:rsidRPr="00D150E4">
              <w:rPr>
                <w:rFonts w:ascii="Times New Roman" w:hAnsi="Times New Roman"/>
                <w:spacing w:val="60"/>
                <w:szCs w:val="24"/>
              </w:rPr>
              <w:t xml:space="preserve"> </w:t>
            </w:r>
            <w:proofErr w:type="gramStart"/>
            <w:r w:rsidRPr="00D150E4">
              <w:rPr>
                <w:rFonts w:ascii="Times New Roman" w:hAnsi="Times New Roman"/>
                <w:szCs w:val="24"/>
              </w:rPr>
              <w:t>провести  аукцион</w:t>
            </w:r>
            <w:proofErr w:type="gramEnd"/>
            <w:r w:rsidRPr="00D150E4">
              <w:rPr>
                <w:rFonts w:ascii="Times New Roman" w:hAnsi="Times New Roman"/>
                <w:spacing w:val="61"/>
                <w:szCs w:val="24"/>
              </w:rPr>
              <w:t xml:space="preserve"> </w:t>
            </w:r>
            <w:r w:rsidRPr="00D150E4">
              <w:rPr>
                <w:rFonts w:ascii="Times New Roman" w:hAnsi="Times New Roman"/>
                <w:szCs w:val="24"/>
              </w:rPr>
              <w:t>в</w:t>
            </w:r>
            <w:r w:rsidRPr="00D150E4">
              <w:rPr>
                <w:rFonts w:ascii="Times New Roman" w:hAnsi="Times New Roman"/>
                <w:spacing w:val="62"/>
                <w:szCs w:val="24"/>
              </w:rPr>
              <w:t xml:space="preserve"> </w:t>
            </w:r>
            <w:r w:rsidRPr="00D150E4">
              <w:rPr>
                <w:rFonts w:ascii="Times New Roman" w:hAnsi="Times New Roman"/>
                <w:szCs w:val="24"/>
              </w:rPr>
              <w:t>электронной</w:t>
            </w:r>
            <w:r w:rsidRPr="00D150E4">
              <w:rPr>
                <w:rFonts w:ascii="Times New Roman" w:hAnsi="Times New Roman"/>
                <w:spacing w:val="64"/>
                <w:szCs w:val="24"/>
              </w:rPr>
              <w:t xml:space="preserve"> </w:t>
            </w:r>
            <w:r w:rsidRPr="00D150E4">
              <w:rPr>
                <w:rFonts w:ascii="Times New Roman" w:hAnsi="Times New Roman"/>
                <w:szCs w:val="24"/>
              </w:rPr>
              <w:t>форме</w:t>
            </w:r>
            <w:r w:rsidRPr="00D150E4">
              <w:rPr>
                <w:rFonts w:ascii="Times New Roman" w:hAnsi="Times New Roman"/>
                <w:spacing w:val="62"/>
                <w:szCs w:val="24"/>
              </w:rPr>
              <w:t xml:space="preserve"> </w:t>
            </w:r>
            <w:r w:rsidRPr="00D150E4">
              <w:rPr>
                <w:rFonts w:ascii="Times New Roman" w:hAnsi="Times New Roman"/>
                <w:szCs w:val="24"/>
              </w:rPr>
              <w:t>среди</w:t>
            </w:r>
            <w:r w:rsidRPr="00D150E4">
              <w:rPr>
                <w:rFonts w:ascii="Times New Roman" w:hAnsi="Times New Roman"/>
                <w:spacing w:val="64"/>
                <w:szCs w:val="24"/>
              </w:rPr>
              <w:t xml:space="preserve"> </w:t>
            </w:r>
            <w:r w:rsidRPr="00D150E4">
              <w:rPr>
                <w:rFonts w:ascii="Times New Roman" w:hAnsi="Times New Roman"/>
                <w:szCs w:val="24"/>
              </w:rPr>
              <w:t>СМСП</w:t>
            </w:r>
            <w:r w:rsidRPr="00D150E4">
              <w:rPr>
                <w:rFonts w:ascii="Times New Roman" w:hAnsi="Times New Roman"/>
                <w:spacing w:val="64"/>
                <w:szCs w:val="24"/>
              </w:rPr>
              <w:t xml:space="preserve"> </w:t>
            </w:r>
            <w:r w:rsidRPr="00D150E4">
              <w:rPr>
                <w:rFonts w:ascii="Times New Roman" w:hAnsi="Times New Roman"/>
                <w:szCs w:val="24"/>
              </w:rPr>
              <w:t>(в</w:t>
            </w:r>
            <w:r w:rsidRPr="00D150E4">
              <w:rPr>
                <w:rFonts w:ascii="Times New Roman" w:hAnsi="Times New Roman"/>
                <w:spacing w:val="63"/>
                <w:szCs w:val="24"/>
              </w:rPr>
              <w:t xml:space="preserve"> </w:t>
            </w:r>
            <w:r w:rsidRPr="00D150E4">
              <w:rPr>
                <w:rFonts w:ascii="Times New Roman" w:hAnsi="Times New Roman"/>
                <w:szCs w:val="24"/>
              </w:rPr>
              <w:t>обновленном</w:t>
            </w:r>
            <w:r w:rsidR="0013595A">
              <w:rPr>
                <w:rFonts w:ascii="Times New Roman" w:hAnsi="Times New Roman"/>
                <w:szCs w:val="24"/>
              </w:rPr>
              <w:t xml:space="preserve"> </w:t>
            </w:r>
            <w:r w:rsidRPr="00D150E4">
              <w:rPr>
                <w:rFonts w:ascii="Times New Roman" w:hAnsi="Times New Roman"/>
                <w:spacing w:val="-62"/>
                <w:szCs w:val="24"/>
              </w:rPr>
              <w:t xml:space="preserve"> </w:t>
            </w:r>
            <w:r w:rsidRPr="00D150E4">
              <w:rPr>
                <w:rFonts w:ascii="Times New Roman" w:hAnsi="Times New Roman"/>
                <w:szCs w:val="24"/>
              </w:rPr>
              <w:t>дизайне</w:t>
            </w:r>
            <w:r w:rsidRPr="00D150E4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 w:rsidRPr="00D150E4">
              <w:rPr>
                <w:rFonts w:ascii="Times New Roman" w:hAnsi="Times New Roman"/>
                <w:szCs w:val="24"/>
              </w:rPr>
              <w:t>веб-интерфейса).</w:t>
            </w:r>
          </w:p>
          <w:p w14:paraId="7B9CB70A" w14:textId="77777777" w:rsidR="009F4168" w:rsidRPr="00D150E4" w:rsidRDefault="009F4168" w:rsidP="004002B7">
            <w:pPr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626FCA2" w14:textId="77777777" w:rsidR="00D150E4" w:rsidRPr="00D150E4" w:rsidRDefault="00D150E4" w:rsidP="00D150E4">
            <w:pPr>
              <w:spacing w:before="37"/>
              <w:rPr>
                <w:rFonts w:ascii="Times New Roman" w:hAnsi="Times New Roman"/>
                <w:szCs w:val="24"/>
              </w:rPr>
            </w:pPr>
            <w:r w:rsidRPr="00D150E4">
              <w:rPr>
                <w:rFonts w:ascii="Times New Roman" w:hAnsi="Times New Roman"/>
                <w:b/>
                <w:szCs w:val="24"/>
              </w:rPr>
              <w:t xml:space="preserve"> Елена</w:t>
            </w:r>
            <w:r w:rsidRPr="00D150E4">
              <w:rPr>
                <w:rFonts w:ascii="Times New Roman" w:hAnsi="Times New Roman"/>
                <w:b/>
                <w:spacing w:val="-4"/>
                <w:szCs w:val="24"/>
              </w:rPr>
              <w:t xml:space="preserve"> </w:t>
            </w:r>
            <w:proofErr w:type="spellStart"/>
            <w:r w:rsidRPr="00D150E4">
              <w:rPr>
                <w:rFonts w:ascii="Times New Roman" w:hAnsi="Times New Roman"/>
                <w:b/>
                <w:szCs w:val="24"/>
              </w:rPr>
              <w:t>Грамова</w:t>
            </w:r>
            <w:proofErr w:type="spellEnd"/>
            <w:r w:rsidRPr="00D150E4">
              <w:rPr>
                <w:rFonts w:ascii="Times New Roman" w:hAnsi="Times New Roman"/>
                <w:b/>
                <w:spacing w:val="-3"/>
                <w:szCs w:val="24"/>
              </w:rPr>
              <w:t xml:space="preserve"> </w:t>
            </w:r>
            <w:r w:rsidRPr="00D150E4">
              <w:rPr>
                <w:rFonts w:ascii="Times New Roman" w:hAnsi="Times New Roman"/>
                <w:szCs w:val="24"/>
              </w:rPr>
              <w:t>-</w:t>
            </w:r>
            <w:r w:rsidRPr="00D150E4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Pr="00D150E4">
              <w:rPr>
                <w:rFonts w:ascii="Times New Roman" w:hAnsi="Times New Roman"/>
                <w:szCs w:val="24"/>
              </w:rPr>
              <w:t>руководитель</w:t>
            </w:r>
            <w:r w:rsidRPr="00D150E4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Pr="00D150E4">
              <w:rPr>
                <w:rFonts w:ascii="Times New Roman" w:hAnsi="Times New Roman"/>
                <w:szCs w:val="24"/>
              </w:rPr>
              <w:t>группы</w:t>
            </w:r>
            <w:r w:rsidRPr="00D150E4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 w:rsidRPr="00D150E4">
              <w:rPr>
                <w:rFonts w:ascii="Times New Roman" w:hAnsi="Times New Roman"/>
                <w:szCs w:val="24"/>
              </w:rPr>
              <w:t>обучения</w:t>
            </w:r>
            <w:r w:rsidRPr="00D150E4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Pr="00D150E4">
              <w:rPr>
                <w:rFonts w:ascii="Times New Roman" w:hAnsi="Times New Roman"/>
                <w:szCs w:val="24"/>
              </w:rPr>
              <w:t>ЭТП</w:t>
            </w:r>
            <w:r w:rsidRPr="00D150E4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 w:rsidRPr="00D150E4">
              <w:rPr>
                <w:rFonts w:ascii="Times New Roman" w:hAnsi="Times New Roman"/>
                <w:szCs w:val="24"/>
              </w:rPr>
              <w:t>«Фабрикант»</w:t>
            </w:r>
          </w:p>
          <w:p w14:paraId="60B6B262" w14:textId="77777777" w:rsidR="00735C51" w:rsidRPr="00D150E4" w:rsidRDefault="00735C51" w:rsidP="0020599C">
            <w:pPr>
              <w:pStyle w:val="Body1"/>
              <w:ind w:left="142" w:right="139"/>
              <w:jc w:val="center"/>
              <w:rPr>
                <w:i/>
                <w:color w:val="auto"/>
                <w:szCs w:val="24"/>
              </w:rPr>
            </w:pPr>
          </w:p>
        </w:tc>
      </w:tr>
    </w:tbl>
    <w:p w14:paraId="2CB7408A" w14:textId="217117E4" w:rsidR="00735C51" w:rsidRDefault="00735C51">
      <w:pPr>
        <w:spacing w:after="160" w:line="259" w:lineRule="auto"/>
        <w:ind w:left="142" w:right="139"/>
        <w:rPr>
          <w:rFonts w:ascii="Times New Roman" w:hAnsi="Times New Roman"/>
          <w:b/>
          <w:sz w:val="22"/>
        </w:rPr>
      </w:pPr>
    </w:p>
    <w:p w14:paraId="06C80617" w14:textId="1D90FC9F" w:rsidR="009D0C63" w:rsidRPr="009D0C63" w:rsidRDefault="009D0C63" w:rsidP="009D0C6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D0C63">
        <w:rPr>
          <w:rFonts w:ascii="Times New Roman" w:hAnsi="Times New Roman"/>
          <w:b/>
          <w:bCs/>
          <w:sz w:val="28"/>
          <w:szCs w:val="28"/>
        </w:rPr>
        <w:t xml:space="preserve">Для участия в вебинаре необходимо пройти регистрацию до 09 июня 2022г. </w:t>
      </w:r>
    </w:p>
    <w:p w14:paraId="37E5A552" w14:textId="77777777" w:rsidR="009D0C63" w:rsidRDefault="009D0C63" w:rsidP="009D0C63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9E4AC4" w14:textId="6D0D7245" w:rsidR="009D0C63" w:rsidRPr="009D0C63" w:rsidRDefault="009D0C63" w:rsidP="009D0C63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9D0C63">
        <w:rPr>
          <w:rFonts w:ascii="Times New Roman" w:hAnsi="Times New Roman"/>
          <w:b/>
          <w:bCs/>
          <w:sz w:val="28"/>
          <w:szCs w:val="28"/>
        </w:rPr>
        <w:t>Ссылка для регистрации на вебинар:</w:t>
      </w:r>
    </w:p>
    <w:p w14:paraId="028B7C2F" w14:textId="77777777" w:rsidR="009D0C63" w:rsidRDefault="009D0C63" w:rsidP="009D0C63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hAnsi="Times New Roman"/>
          <w:b/>
          <w:bCs/>
          <w:color w:val="0000FF"/>
          <w:sz w:val="28"/>
          <w:szCs w:val="28"/>
          <w:u w:val="single"/>
        </w:rPr>
      </w:pPr>
    </w:p>
    <w:p w14:paraId="4DA713B3" w14:textId="1D027692" w:rsidR="009D0C63" w:rsidRPr="009D0C63" w:rsidRDefault="0013595A" w:rsidP="009D0C63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hAnsi="Times New Roman"/>
          <w:b/>
          <w:bCs/>
          <w:color w:val="0000FF"/>
          <w:sz w:val="28"/>
          <w:szCs w:val="28"/>
          <w:u w:val="single"/>
        </w:rPr>
      </w:pPr>
      <w:hyperlink r:id="rId9" w:history="1">
        <w:r w:rsidR="009D0C63" w:rsidRPr="00D81C09">
          <w:rPr>
            <w:rStyle w:val="ae"/>
            <w:rFonts w:ascii="Times New Roman" w:hAnsi="Times New Roman"/>
            <w:b/>
            <w:bCs/>
            <w:sz w:val="28"/>
            <w:szCs w:val="28"/>
          </w:rPr>
          <w:t>https://webinar.fabrikant.ru/date/2022-06-10/</w:t>
        </w:r>
      </w:hyperlink>
    </w:p>
    <w:p w14:paraId="1DAB9358" w14:textId="77777777" w:rsidR="009D0C63" w:rsidRPr="009D0C63" w:rsidRDefault="009D0C63" w:rsidP="009D0C6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0C63">
        <w:rPr>
          <w:rFonts w:ascii="Times New Roman" w:hAnsi="Times New Roman"/>
          <w:sz w:val="28"/>
          <w:szCs w:val="28"/>
        </w:rPr>
        <w:t>При регистрации необходимо указать достоверные данные (Ф.И.О, контактный телефон, наименование организации, ИНН организации, регион).</w:t>
      </w:r>
    </w:p>
    <w:p w14:paraId="5ED44669" w14:textId="77777777" w:rsidR="009D0C63" w:rsidRDefault="009D0C63" w:rsidP="009D0C63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405E39" w14:textId="3C27D2F1" w:rsidR="009D0C63" w:rsidRPr="009D0C63" w:rsidRDefault="009D0C63" w:rsidP="009D0C63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D0C63">
        <w:rPr>
          <w:rFonts w:ascii="Times New Roman" w:hAnsi="Times New Roman"/>
          <w:color w:val="000000"/>
          <w:sz w:val="28"/>
          <w:szCs w:val="28"/>
        </w:rPr>
        <w:t xml:space="preserve">Интересующие вас вопросы просим направлять на электронную почту </w:t>
      </w:r>
      <w:hyperlink r:id="rId10">
        <w:r w:rsidRPr="009D0C63">
          <w:rPr>
            <w:rFonts w:ascii="Times New Roman" w:hAnsi="Times New Roman"/>
            <w:b/>
            <w:bCs/>
            <w:color w:val="0000FF"/>
            <w:sz w:val="28"/>
            <w:szCs w:val="28"/>
            <w:u w:val="single" w:color="0000FF"/>
          </w:rPr>
          <w:t>e.bobkova@etpz.ru</w:t>
        </w:r>
        <w:r w:rsidRPr="009D0C63">
          <w:rPr>
            <w:rFonts w:ascii="Times New Roman" w:hAnsi="Times New Roman"/>
            <w:b/>
            <w:bCs/>
            <w:color w:val="0000FF"/>
            <w:spacing w:val="-1"/>
            <w:sz w:val="28"/>
            <w:szCs w:val="28"/>
          </w:rPr>
          <w:t xml:space="preserve"> </w:t>
        </w:r>
      </w:hyperlink>
      <w:r w:rsidRPr="009D0C6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D0C63">
        <w:rPr>
          <w:rFonts w:ascii="Times New Roman" w:hAnsi="Times New Roman"/>
          <w:color w:val="000000"/>
          <w:sz w:val="28"/>
          <w:szCs w:val="28"/>
        </w:rPr>
        <w:t xml:space="preserve">до начала вебинара. </w:t>
      </w:r>
    </w:p>
    <w:p w14:paraId="0AAE3BEE" w14:textId="77777777" w:rsidR="009D0C63" w:rsidRDefault="009D0C63">
      <w:pPr>
        <w:spacing w:after="160" w:line="259" w:lineRule="auto"/>
        <w:ind w:left="142" w:right="139"/>
        <w:rPr>
          <w:rFonts w:ascii="Times New Roman" w:hAnsi="Times New Roman"/>
          <w:b/>
          <w:sz w:val="22"/>
        </w:rPr>
      </w:pPr>
    </w:p>
    <w:sectPr w:rsidR="009D0C63">
      <w:headerReference w:type="default" r:id="rId11"/>
      <w:pgSz w:w="11906" w:h="16838" w:code="9"/>
      <w:pgMar w:top="567" w:right="851" w:bottom="567" w:left="851" w:header="709" w:footer="4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000B" w14:textId="77777777" w:rsidR="00C82208" w:rsidRDefault="00C82208">
      <w:r>
        <w:separator/>
      </w:r>
    </w:p>
  </w:endnote>
  <w:endnote w:type="continuationSeparator" w:id="0">
    <w:p w14:paraId="35F8E234" w14:textId="77777777" w:rsidR="00C82208" w:rsidRDefault="00C8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4D15" w14:textId="77777777" w:rsidR="00C82208" w:rsidRDefault="00C82208">
      <w:r>
        <w:separator/>
      </w:r>
    </w:p>
  </w:footnote>
  <w:footnote w:type="continuationSeparator" w:id="0">
    <w:p w14:paraId="5C75733B" w14:textId="77777777" w:rsidR="00C82208" w:rsidRDefault="00C82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A38E" w14:textId="77777777" w:rsidR="00735C51" w:rsidRDefault="008E0E6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A07DA">
      <w:rPr>
        <w:noProof/>
      </w:rPr>
      <w:t>2</w:t>
    </w:r>
    <w:r>
      <w:fldChar w:fldCharType="end"/>
    </w:r>
  </w:p>
  <w:p w14:paraId="58F255BA" w14:textId="77777777" w:rsidR="00735C51" w:rsidRDefault="00735C51">
    <w:pPr>
      <w:jc w:val="right"/>
      <w:rPr>
        <w:rFonts w:ascii="Times New Roman" w:hAnsi="Times New Roman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481"/>
    <w:multiLevelType w:val="hybridMultilevel"/>
    <w:tmpl w:val="9D08A35E"/>
    <w:lvl w:ilvl="0" w:tplc="CCF09EF6">
      <w:numFmt w:val="bullet"/>
      <w:lvlText w:val=""/>
      <w:lvlJc w:val="left"/>
      <w:pPr>
        <w:ind w:left="228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0EA7862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2" w:tplc="D470739E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3" w:tplc="06880FC8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4" w:tplc="CF2EC4FC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5" w:tplc="B0D45248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6" w:tplc="1F02F106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  <w:lvl w:ilvl="7" w:tplc="32E619F0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  <w:lvl w:ilvl="8" w:tplc="52C00AC2">
      <w:numFmt w:val="bullet"/>
      <w:lvlText w:val="•"/>
      <w:lvlJc w:val="left"/>
      <w:pPr>
        <w:ind w:left="93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E93091"/>
    <w:multiLevelType w:val="hybridMultilevel"/>
    <w:tmpl w:val="E4C8754A"/>
    <w:lvl w:ilvl="0" w:tplc="07FA6554">
      <w:numFmt w:val="bullet"/>
      <w:lvlText w:val="-"/>
      <w:lvlJc w:val="left"/>
      <w:pPr>
        <w:ind w:left="97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7C589A">
      <w:numFmt w:val="bullet"/>
      <w:lvlText w:val="•"/>
      <w:lvlJc w:val="left"/>
      <w:pPr>
        <w:ind w:left="1910" w:hanging="152"/>
      </w:pPr>
      <w:rPr>
        <w:rFonts w:hint="default"/>
        <w:lang w:val="ru-RU" w:eastAsia="en-US" w:bidi="ar-SA"/>
      </w:rPr>
    </w:lvl>
    <w:lvl w:ilvl="2" w:tplc="5FCEDE14">
      <w:numFmt w:val="bullet"/>
      <w:lvlText w:val="•"/>
      <w:lvlJc w:val="left"/>
      <w:pPr>
        <w:ind w:left="2841" w:hanging="152"/>
      </w:pPr>
      <w:rPr>
        <w:rFonts w:hint="default"/>
        <w:lang w:val="ru-RU" w:eastAsia="en-US" w:bidi="ar-SA"/>
      </w:rPr>
    </w:lvl>
    <w:lvl w:ilvl="3" w:tplc="5F388016">
      <w:numFmt w:val="bullet"/>
      <w:lvlText w:val="•"/>
      <w:lvlJc w:val="left"/>
      <w:pPr>
        <w:ind w:left="3771" w:hanging="152"/>
      </w:pPr>
      <w:rPr>
        <w:rFonts w:hint="default"/>
        <w:lang w:val="ru-RU" w:eastAsia="en-US" w:bidi="ar-SA"/>
      </w:rPr>
    </w:lvl>
    <w:lvl w:ilvl="4" w:tplc="2A14A14A">
      <w:numFmt w:val="bullet"/>
      <w:lvlText w:val="•"/>
      <w:lvlJc w:val="left"/>
      <w:pPr>
        <w:ind w:left="4702" w:hanging="152"/>
      </w:pPr>
      <w:rPr>
        <w:rFonts w:hint="default"/>
        <w:lang w:val="ru-RU" w:eastAsia="en-US" w:bidi="ar-SA"/>
      </w:rPr>
    </w:lvl>
    <w:lvl w:ilvl="5" w:tplc="0F16114A">
      <w:numFmt w:val="bullet"/>
      <w:lvlText w:val="•"/>
      <w:lvlJc w:val="left"/>
      <w:pPr>
        <w:ind w:left="5633" w:hanging="152"/>
      </w:pPr>
      <w:rPr>
        <w:rFonts w:hint="default"/>
        <w:lang w:val="ru-RU" w:eastAsia="en-US" w:bidi="ar-SA"/>
      </w:rPr>
    </w:lvl>
    <w:lvl w:ilvl="6" w:tplc="87681F48">
      <w:numFmt w:val="bullet"/>
      <w:lvlText w:val="•"/>
      <w:lvlJc w:val="left"/>
      <w:pPr>
        <w:ind w:left="6563" w:hanging="152"/>
      </w:pPr>
      <w:rPr>
        <w:rFonts w:hint="default"/>
        <w:lang w:val="ru-RU" w:eastAsia="en-US" w:bidi="ar-SA"/>
      </w:rPr>
    </w:lvl>
    <w:lvl w:ilvl="7" w:tplc="9794AB98">
      <w:numFmt w:val="bullet"/>
      <w:lvlText w:val="•"/>
      <w:lvlJc w:val="left"/>
      <w:pPr>
        <w:ind w:left="7494" w:hanging="152"/>
      </w:pPr>
      <w:rPr>
        <w:rFonts w:hint="default"/>
        <w:lang w:val="ru-RU" w:eastAsia="en-US" w:bidi="ar-SA"/>
      </w:rPr>
    </w:lvl>
    <w:lvl w:ilvl="8" w:tplc="98F0CF5A">
      <w:numFmt w:val="bullet"/>
      <w:lvlText w:val="•"/>
      <w:lvlJc w:val="left"/>
      <w:pPr>
        <w:ind w:left="8425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105C3BE6"/>
    <w:multiLevelType w:val="hybridMultilevel"/>
    <w:tmpl w:val="C26C44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3" w15:restartNumberingAfterBreak="0">
    <w:nsid w:val="2F1B626B"/>
    <w:multiLevelType w:val="hybridMultilevel"/>
    <w:tmpl w:val="09E4F54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/>
      </w:rPr>
    </w:lvl>
  </w:abstractNum>
  <w:abstractNum w:abstractNumId="4" w15:restartNumberingAfterBreak="0">
    <w:nsid w:val="346E17D5"/>
    <w:multiLevelType w:val="hybridMultilevel"/>
    <w:tmpl w:val="FE245514"/>
    <w:lvl w:ilvl="0" w:tplc="5BA68846">
      <w:numFmt w:val="bullet"/>
      <w:lvlText w:val=""/>
      <w:lvlJc w:val="left"/>
      <w:pPr>
        <w:ind w:left="235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60209D6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2" w:tplc="9802F8FE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3" w:tplc="E5EE8050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4" w:tplc="09A08538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5" w:tplc="57D60460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51FA7708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7" w:tplc="DFA8F208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  <w:lvl w:ilvl="8" w:tplc="A8A8BAC8">
      <w:numFmt w:val="bullet"/>
      <w:lvlText w:val="•"/>
      <w:lvlJc w:val="left"/>
      <w:pPr>
        <w:ind w:left="940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5693E31"/>
    <w:multiLevelType w:val="hybridMultilevel"/>
    <w:tmpl w:val="6CF8D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16AF4"/>
    <w:multiLevelType w:val="hybridMultilevel"/>
    <w:tmpl w:val="0A1AF836"/>
    <w:lvl w:ilvl="0" w:tplc="661A833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63F15"/>
    <w:multiLevelType w:val="hybridMultilevel"/>
    <w:tmpl w:val="04D49C96"/>
    <w:lvl w:ilvl="0" w:tplc="AB1CD81C">
      <w:start w:val="1"/>
      <w:numFmt w:val="decimal"/>
      <w:lvlText w:val="%1."/>
      <w:lvlJc w:val="left"/>
      <w:pPr>
        <w:ind w:left="2280" w:hanging="360"/>
      </w:pPr>
      <w:rPr>
        <w:rFonts w:ascii="Cambria" w:eastAsia="Times New Roman" w:hAnsi="Cambria" w:cs="Times New Roman"/>
        <w:w w:val="99"/>
        <w:sz w:val="26"/>
        <w:szCs w:val="26"/>
        <w:lang w:val="ru-RU" w:eastAsia="en-US" w:bidi="ar-SA"/>
      </w:rPr>
    </w:lvl>
    <w:lvl w:ilvl="1" w:tplc="4BC67C20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2" w:tplc="4E58F024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3" w:tplc="3D0A11F6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4" w:tplc="57DE4E26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5" w:tplc="6CF0D070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6" w:tplc="E8F82FD4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  <w:lvl w:ilvl="7" w:tplc="363881CE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  <w:lvl w:ilvl="8" w:tplc="4C5A909C">
      <w:numFmt w:val="bullet"/>
      <w:lvlText w:val="•"/>
      <w:lvlJc w:val="left"/>
      <w:pPr>
        <w:ind w:left="938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60B7B9A"/>
    <w:multiLevelType w:val="hybridMultilevel"/>
    <w:tmpl w:val="B9161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6242F16"/>
    <w:multiLevelType w:val="hybridMultilevel"/>
    <w:tmpl w:val="495CCF18"/>
    <w:lvl w:ilvl="0" w:tplc="40D6C6BE">
      <w:start w:val="1"/>
      <w:numFmt w:val="decimal"/>
      <w:lvlText w:val="%1."/>
      <w:lvlJc w:val="left"/>
      <w:pPr>
        <w:ind w:left="785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8C42536">
      <w:numFmt w:val="bullet"/>
      <w:lvlText w:val="•"/>
      <w:lvlJc w:val="left"/>
      <w:pPr>
        <w:ind w:left="1709" w:hanging="360"/>
      </w:pPr>
      <w:rPr>
        <w:rFonts w:hint="default"/>
        <w:lang w:val="ru-RU" w:eastAsia="en-US" w:bidi="ar-SA"/>
      </w:rPr>
    </w:lvl>
    <w:lvl w:ilvl="2" w:tplc="EDEC312E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3" w:tplc="08306E22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AFDAB384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5" w:tplc="862A9556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6" w:tplc="889C29C2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70B07060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B15C83D6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4372258"/>
    <w:multiLevelType w:val="hybridMultilevel"/>
    <w:tmpl w:val="836E94C6"/>
    <w:lvl w:ilvl="0" w:tplc="E1BED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8D27F4"/>
    <w:multiLevelType w:val="hybridMultilevel"/>
    <w:tmpl w:val="FFF274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DA16031"/>
    <w:multiLevelType w:val="hybridMultilevel"/>
    <w:tmpl w:val="870C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74567">
    <w:abstractNumId w:val="8"/>
  </w:num>
  <w:num w:numId="2" w16cid:durableId="2117944530">
    <w:abstractNumId w:val="2"/>
  </w:num>
  <w:num w:numId="3" w16cid:durableId="9125914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5277392">
    <w:abstractNumId w:val="3"/>
  </w:num>
  <w:num w:numId="5" w16cid:durableId="315496507">
    <w:abstractNumId w:val="6"/>
  </w:num>
  <w:num w:numId="6" w16cid:durableId="945383488">
    <w:abstractNumId w:val="11"/>
  </w:num>
  <w:num w:numId="7" w16cid:durableId="1509827867">
    <w:abstractNumId w:val="10"/>
  </w:num>
  <w:num w:numId="8" w16cid:durableId="1611821007">
    <w:abstractNumId w:val="1"/>
  </w:num>
  <w:num w:numId="9" w16cid:durableId="1164390710">
    <w:abstractNumId w:val="9"/>
  </w:num>
  <w:num w:numId="10" w16cid:durableId="99571227">
    <w:abstractNumId w:val="7"/>
  </w:num>
  <w:num w:numId="11" w16cid:durableId="970868926">
    <w:abstractNumId w:val="4"/>
  </w:num>
  <w:num w:numId="12" w16cid:durableId="1359354389">
    <w:abstractNumId w:val="12"/>
  </w:num>
  <w:num w:numId="13" w16cid:durableId="154090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C51"/>
    <w:rsid w:val="000118DC"/>
    <w:rsid w:val="00036CCE"/>
    <w:rsid w:val="001227A5"/>
    <w:rsid w:val="0013595A"/>
    <w:rsid w:val="0020599C"/>
    <w:rsid w:val="002203D5"/>
    <w:rsid w:val="002527E1"/>
    <w:rsid w:val="00343C8B"/>
    <w:rsid w:val="004002B7"/>
    <w:rsid w:val="00427FD1"/>
    <w:rsid w:val="00470DCD"/>
    <w:rsid w:val="004E25B3"/>
    <w:rsid w:val="005215F9"/>
    <w:rsid w:val="00597AE2"/>
    <w:rsid w:val="006069DF"/>
    <w:rsid w:val="006E6CC0"/>
    <w:rsid w:val="00735C51"/>
    <w:rsid w:val="00755EA8"/>
    <w:rsid w:val="007D5B9C"/>
    <w:rsid w:val="007E1DD4"/>
    <w:rsid w:val="008E0E66"/>
    <w:rsid w:val="009D0C63"/>
    <w:rsid w:val="009F4168"/>
    <w:rsid w:val="00A4033C"/>
    <w:rsid w:val="00AA241F"/>
    <w:rsid w:val="00AC2DDF"/>
    <w:rsid w:val="00B0390A"/>
    <w:rsid w:val="00B213EC"/>
    <w:rsid w:val="00C669A4"/>
    <w:rsid w:val="00C82208"/>
    <w:rsid w:val="00CF0788"/>
    <w:rsid w:val="00D150E4"/>
    <w:rsid w:val="00D532BF"/>
    <w:rsid w:val="00D708AB"/>
    <w:rsid w:val="00DA4217"/>
    <w:rsid w:val="00DB1F59"/>
    <w:rsid w:val="00DC15DC"/>
    <w:rsid w:val="00DE3F5A"/>
    <w:rsid w:val="00DF042F"/>
    <w:rsid w:val="00E32B40"/>
    <w:rsid w:val="00E91F40"/>
    <w:rsid w:val="00EA07DA"/>
    <w:rsid w:val="00F163D0"/>
    <w:rsid w:val="00F538B4"/>
    <w:rsid w:val="00F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1167"/>
  <w15:docId w15:val="{4F0E7428-0166-45B4-94C0-0196A21D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mbria" w:hAnsi="Cambria"/>
      <w:sz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ascii="Times New Roman" w:hAnsi="Times New Roman"/>
      <w:b/>
      <w:sz w:val="48"/>
    </w:rPr>
  </w:style>
  <w:style w:type="paragraph" w:styleId="3">
    <w:name w:val="heading 3"/>
    <w:basedOn w:val="a"/>
    <w:next w:val="a"/>
    <w:link w:val="30"/>
    <w:semiHidden/>
    <w:qFormat/>
    <w:pPr>
      <w:keepNext/>
      <w:keepLines/>
      <w:spacing w:before="40"/>
      <w:outlineLvl w:val="2"/>
    </w:pPr>
    <w:rPr>
      <w:color w:val="1F4D78"/>
    </w:rPr>
  </w:style>
  <w:style w:type="paragraph" w:styleId="5">
    <w:name w:val="heading 5"/>
    <w:basedOn w:val="a"/>
    <w:next w:val="a"/>
    <w:link w:val="50"/>
    <w:semiHidden/>
    <w:qFormat/>
    <w:pPr>
      <w:keepNext/>
      <w:keepLines/>
      <w:spacing w:before="40"/>
      <w:outlineLvl w:val="4"/>
    </w:pPr>
    <w:rPr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rFonts w:ascii="Times New Roman" w:hAnsi="Times New Roman"/>
      <w:color w:val="4E4E4E"/>
      <w:sz w:val="21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paragraph" w:customStyle="1" w:styleId="Body1">
    <w:name w:val="Body 1"/>
    <w:pPr>
      <w:spacing w:after="0" w:line="240" w:lineRule="auto"/>
      <w:outlineLvl w:val="0"/>
    </w:pPr>
    <w:rPr>
      <w:rFonts w:ascii="Times New Roman" w:hAnsi="Times New Roman"/>
      <w:color w:val="000000"/>
      <w:sz w:val="24"/>
      <w:u w:color="000000"/>
    </w:rPr>
  </w:style>
  <w:style w:type="paragraph" w:styleId="a6">
    <w:name w:val="No Spacing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color w:val="000000"/>
      <w:sz w:val="24"/>
    </w:rPr>
  </w:style>
  <w:style w:type="paragraph" w:styleId="a7">
    <w:name w:val="Balloon Text"/>
    <w:basedOn w:val="a"/>
    <w:link w:val="a8"/>
    <w:semiHidden/>
    <w:rPr>
      <w:rFonts w:ascii="Segoe UI" w:hAnsi="Segoe UI"/>
      <w:sz w:val="1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c"/>
    <w:uiPriority w:val="1"/>
    <w:qFormat/>
    <w:pPr>
      <w:ind w:left="720"/>
      <w:contextualSpacing/>
    </w:pPr>
  </w:style>
  <w:style w:type="character" w:styleId="ad">
    <w:name w:val="line number"/>
    <w:basedOn w:val="a0"/>
    <w:semiHidden/>
  </w:style>
  <w:style w:type="character" w:styleId="ae">
    <w:name w:val="Hyperlink"/>
    <w:basedOn w:val="a0"/>
    <w:semiHidden/>
    <w:rPr>
      <w:strike w:val="0"/>
      <w:color w:val="0E4D89"/>
      <w:u w:val="none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sz w:val="48"/>
    </w:rPr>
  </w:style>
  <w:style w:type="character" w:customStyle="1" w:styleId="a5">
    <w:name w:val="Нижний колонтитул Знак"/>
    <w:basedOn w:val="a0"/>
    <w:link w:val="a4"/>
  </w:style>
  <w:style w:type="character" w:customStyle="1" w:styleId="extended-textfull">
    <w:name w:val="extended-text__full"/>
    <w:basedOn w:val="a0"/>
  </w:style>
  <w:style w:type="character" w:customStyle="1" w:styleId="extended-textshort">
    <w:name w:val="extended-text__short"/>
    <w:basedOn w:val="a0"/>
  </w:style>
  <w:style w:type="character" w:customStyle="1" w:styleId="a8">
    <w:name w:val="Текст выноски Знак"/>
    <w:basedOn w:val="a0"/>
    <w:link w:val="a7"/>
    <w:semiHidden/>
    <w:rPr>
      <w:rFonts w:ascii="Segoe UI" w:hAnsi="Segoe UI"/>
      <w:sz w:val="18"/>
    </w:rPr>
  </w:style>
  <w:style w:type="character" w:customStyle="1" w:styleId="aa">
    <w:name w:val="Верхний колонтитул Знак"/>
    <w:basedOn w:val="a0"/>
    <w:link w:val="a9"/>
  </w:style>
  <w:style w:type="character" w:styleId="af">
    <w:name w:val="Strong"/>
    <w:basedOn w:val="a0"/>
    <w:qFormat/>
    <w:rPr>
      <w:b/>
    </w:rPr>
  </w:style>
  <w:style w:type="character" w:customStyle="1" w:styleId="50">
    <w:name w:val="Заголовок 5 Знак"/>
    <w:basedOn w:val="a0"/>
    <w:link w:val="5"/>
    <w:semiHidden/>
    <w:rPr>
      <w:color w:val="2E74B5"/>
    </w:rPr>
  </w:style>
  <w:style w:type="character" w:customStyle="1" w:styleId="30">
    <w:name w:val="Заголовок 3 Знак"/>
    <w:basedOn w:val="a0"/>
    <w:link w:val="3"/>
    <w:semiHidden/>
    <w:rPr>
      <w:color w:val="1F4D78"/>
    </w:rPr>
  </w:style>
  <w:style w:type="character" w:styleId="af0">
    <w:name w:val="Emphasis"/>
    <w:basedOn w:val="a0"/>
    <w:qFormat/>
    <w:rPr>
      <w:i/>
    </w:rPr>
  </w:style>
  <w:style w:type="character" w:customStyle="1" w:styleId="ac">
    <w:name w:val="Абзац списка Знак"/>
    <w:basedOn w:val="a0"/>
    <w:link w:val="ab"/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470DCD"/>
    <w:pPr>
      <w:widowControl w:val="0"/>
      <w:autoSpaceDE w:val="0"/>
      <w:autoSpaceDN w:val="0"/>
    </w:pPr>
    <w:rPr>
      <w:rFonts w:ascii="Times New Roman" w:hAnsi="Times New Roman"/>
      <w:sz w:val="26"/>
      <w:szCs w:val="26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470DCD"/>
    <w:rPr>
      <w:rFonts w:ascii="Times New Roman" w:hAnsi="Times New Roman"/>
      <w:sz w:val="26"/>
      <w:szCs w:val="26"/>
      <w:lang w:eastAsia="en-US"/>
    </w:rPr>
  </w:style>
  <w:style w:type="character" w:styleId="af4">
    <w:name w:val="Unresolved Mention"/>
    <w:basedOn w:val="a0"/>
    <w:uiPriority w:val="99"/>
    <w:semiHidden/>
    <w:unhideWhenUsed/>
    <w:rsid w:val="009D0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.bobkova@etp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inar.fabrikant.ru/date/2022-06-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Терновская</dc:creator>
  <cp:lastModifiedBy>Кибирева Евгения Сергеевна</cp:lastModifiedBy>
  <cp:revision>4</cp:revision>
  <dcterms:created xsi:type="dcterms:W3CDTF">2022-05-30T03:03:00Z</dcterms:created>
  <dcterms:modified xsi:type="dcterms:W3CDTF">2022-05-30T03:38:00Z</dcterms:modified>
</cp:coreProperties>
</file>